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9D8C7" w14:textId="77777777" w:rsidR="008B3800" w:rsidRDefault="008B3800" w:rsidP="008B3800">
      <w:pPr>
        <w:spacing w:after="360"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Informacja o podziale czynności oraz sposobie uczestniczenia</w:t>
      </w:r>
    </w:p>
    <w:p w14:paraId="0DAE1274" w14:textId="77777777" w:rsidR="008B3800" w:rsidRDefault="008B3800" w:rsidP="008B3800">
      <w:pPr>
        <w:spacing w:after="360"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w przydziale spraw w Sądzie Apelacyjnym w Białymstoku </w:t>
      </w:r>
    </w:p>
    <w:p w14:paraId="6A069C8B" w14:textId="07BE1153" w:rsidR="008B3800" w:rsidRDefault="008B3800" w:rsidP="008B3800">
      <w:pPr>
        <w:numPr>
          <w:ilvl w:val="0"/>
          <w:numId w:val="1"/>
        </w:numPr>
        <w:spacing w:after="0" w:line="276" w:lineRule="auto"/>
        <w:ind w:left="720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obowiązujący od </w:t>
      </w:r>
      <w:r>
        <w:rPr>
          <w:rFonts w:eastAsia="Times New Roman" w:cstheme="minorHAnsi"/>
          <w:b/>
          <w:sz w:val="24"/>
          <w:szCs w:val="24"/>
          <w:lang w:eastAsia="pl-PL"/>
        </w:rPr>
        <w:t>0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1 </w:t>
      </w:r>
      <w:r>
        <w:rPr>
          <w:rFonts w:eastAsia="Times New Roman" w:cstheme="minorHAnsi"/>
          <w:b/>
          <w:sz w:val="24"/>
          <w:szCs w:val="24"/>
          <w:lang w:eastAsia="pl-PL"/>
        </w:rPr>
        <w:t>lutego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20</w:t>
      </w:r>
      <w:r>
        <w:rPr>
          <w:rFonts w:eastAsia="Times New Roman" w:cstheme="minorHAnsi"/>
          <w:b/>
          <w:sz w:val="24"/>
          <w:szCs w:val="24"/>
          <w:lang w:eastAsia="pl-PL"/>
        </w:rPr>
        <w:t>26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r.</w:t>
      </w:r>
    </w:p>
    <w:p w14:paraId="1AB06760" w14:textId="77777777" w:rsidR="008B3800" w:rsidRDefault="008B3800" w:rsidP="008B3800">
      <w:pPr>
        <w:numPr>
          <w:ilvl w:val="0"/>
          <w:numId w:val="1"/>
        </w:numPr>
        <w:spacing w:after="0" w:line="276" w:lineRule="auto"/>
        <w:ind w:left="720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zmieniony w dniach:</w:t>
      </w:r>
    </w:p>
    <w:p w14:paraId="7C7A9068" w14:textId="2EEA47D2" w:rsidR="008B3800" w:rsidRDefault="008B3800" w:rsidP="008B3800">
      <w:pPr>
        <w:numPr>
          <w:ilvl w:val="0"/>
          <w:numId w:val="2"/>
        </w:numPr>
        <w:spacing w:after="0" w:line="276" w:lineRule="auto"/>
        <w:ind w:left="720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</w:t>
      </w:r>
    </w:p>
    <w:p w14:paraId="0502F160" w14:textId="065C1AD0" w:rsidR="008B3800" w:rsidRDefault="008B3800" w:rsidP="008B3800">
      <w:pPr>
        <w:numPr>
          <w:ilvl w:val="0"/>
          <w:numId w:val="2"/>
        </w:numPr>
        <w:spacing w:after="0" w:line="276" w:lineRule="auto"/>
        <w:ind w:left="720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</w:t>
      </w:r>
    </w:p>
    <w:p w14:paraId="5CF2B2A2" w14:textId="77777777" w:rsidR="008B3800" w:rsidRDefault="008B3800" w:rsidP="008B3800">
      <w:pPr>
        <w:spacing w:after="0" w:line="276" w:lineRule="auto"/>
        <w:ind w:left="720"/>
        <w:rPr>
          <w:rFonts w:eastAsia="Times New Roman" w:cstheme="minorHAnsi"/>
          <w:b/>
          <w:sz w:val="24"/>
          <w:szCs w:val="24"/>
          <w:lang w:eastAsia="pl-PL"/>
        </w:rPr>
      </w:pPr>
    </w:p>
    <w:p w14:paraId="65BBEAFC" w14:textId="77777777" w:rsidR="008B3800" w:rsidRDefault="008B3800" w:rsidP="008B3800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I. Przydział sędziów, asesorów sądowych i referendarzy sądowych do wydziałów sądu, zakres ich obowiązków i sposób uczestniczenia w przydziale spraw i zadań sądu:</w:t>
      </w:r>
    </w:p>
    <w:p w14:paraId="7532A23B" w14:textId="77777777" w:rsidR="008B3800" w:rsidRDefault="008B3800" w:rsidP="008B3800">
      <w:pPr>
        <w:spacing w:after="36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Lp. Wydział, </w:t>
      </w:r>
      <w:r>
        <w:rPr>
          <w:rFonts w:cstheme="minorHAnsi"/>
          <w:b/>
          <w:sz w:val="24"/>
          <w:szCs w:val="24"/>
        </w:rPr>
        <w:t>I Wydział Cywilny</w:t>
      </w:r>
    </w:p>
    <w:p w14:paraId="3286A5B9" w14:textId="1E1B0F28" w:rsidR="008B3800" w:rsidRDefault="008B3800" w:rsidP="008B3800">
      <w:pPr>
        <w:spacing w:after="360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Imię (imiona) </w:t>
      </w:r>
      <w:r>
        <w:rPr>
          <w:rFonts w:eastAsia="Times New Roman" w:cstheme="minorHAnsi"/>
          <w:b/>
          <w:sz w:val="24"/>
          <w:szCs w:val="24"/>
          <w:lang w:eastAsia="pl-PL"/>
        </w:rPr>
        <w:t>Jacek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; </w:t>
      </w:r>
      <w:r>
        <w:rPr>
          <w:rFonts w:eastAsia="Times New Roman" w:cstheme="minorHAnsi"/>
          <w:sz w:val="24"/>
          <w:szCs w:val="24"/>
          <w:lang w:eastAsia="pl-PL"/>
        </w:rPr>
        <w:t xml:space="preserve">Nazwisko </w:t>
      </w:r>
      <w:r>
        <w:rPr>
          <w:rFonts w:eastAsia="Times New Roman" w:cstheme="minorHAnsi"/>
          <w:b/>
          <w:sz w:val="24"/>
          <w:szCs w:val="24"/>
          <w:lang w:eastAsia="pl-PL"/>
        </w:rPr>
        <w:t>Barczewski</w:t>
      </w:r>
      <w:r>
        <w:rPr>
          <w:rFonts w:eastAsia="Times New Roman" w:cstheme="minorHAnsi"/>
          <w:b/>
          <w:sz w:val="24"/>
          <w:szCs w:val="24"/>
          <w:lang w:eastAsia="pl-PL"/>
        </w:rPr>
        <w:t>;</w:t>
      </w:r>
      <w:r>
        <w:rPr>
          <w:rFonts w:eastAsia="Times New Roman" w:cstheme="minorHAnsi"/>
          <w:sz w:val="24"/>
          <w:szCs w:val="24"/>
          <w:lang w:eastAsia="pl-PL"/>
        </w:rPr>
        <w:t xml:space="preserve"> Podstawowy wskaźnik przydziału </w:t>
      </w:r>
      <w:r>
        <w:rPr>
          <w:rFonts w:eastAsia="Times New Roman" w:cstheme="minorHAnsi"/>
          <w:b/>
          <w:sz w:val="24"/>
          <w:szCs w:val="24"/>
          <w:lang w:eastAsia="pl-PL"/>
        </w:rPr>
        <w:t>100</w:t>
      </w:r>
      <w:r>
        <w:rPr>
          <w:rFonts w:eastAsia="Times New Roman" w:cstheme="minorHAnsi"/>
          <w:b/>
          <w:sz w:val="24"/>
          <w:szCs w:val="24"/>
          <w:lang w:eastAsia="pl-PL"/>
        </w:rPr>
        <w:t>%</w:t>
      </w:r>
    </w:p>
    <w:p w14:paraId="72908072" w14:textId="77777777" w:rsidR="008B3800" w:rsidRDefault="008B3800" w:rsidP="008B3800">
      <w:pPr>
        <w:spacing w:after="360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Uzasadnienie podstawowego wskaźnika przydziału niższego niż 100%;</w:t>
      </w:r>
    </w:p>
    <w:p w14:paraId="0E893BB2" w14:textId="35FE99DC" w:rsidR="008B3800" w:rsidRDefault="008B3800" w:rsidP="008B3800">
      <w:pPr>
        <w:spacing w:after="360"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Wskaźniki przydziału inne niż podstawowy: </w:t>
      </w:r>
      <w:r>
        <w:rPr>
          <w:rFonts w:eastAsia="Times New Roman" w:cstheme="minorHAnsi"/>
          <w:b/>
          <w:sz w:val="24"/>
          <w:szCs w:val="24"/>
          <w:lang w:eastAsia="pl-PL"/>
        </w:rPr>
        <w:t>Wszystkie kategorie spraw</w:t>
      </w:r>
      <w:r>
        <w:rPr>
          <w:rFonts w:eastAsia="Times New Roman" w:cstheme="minorHAnsi"/>
          <w:sz w:val="24"/>
          <w:szCs w:val="24"/>
          <w:lang w:eastAsia="pl-PL"/>
        </w:rPr>
        <w:t>;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Wysokość wskaźnika </w:t>
      </w:r>
      <w:r>
        <w:rPr>
          <w:rFonts w:eastAsia="Times New Roman" w:cstheme="minorHAnsi"/>
          <w:b/>
          <w:sz w:val="24"/>
          <w:szCs w:val="24"/>
          <w:lang w:eastAsia="pl-PL"/>
        </w:rPr>
        <w:t>100</w:t>
      </w:r>
      <w:r>
        <w:rPr>
          <w:rFonts w:eastAsia="Times New Roman" w:cstheme="minorHAnsi"/>
          <w:b/>
          <w:sz w:val="24"/>
          <w:szCs w:val="24"/>
          <w:lang w:eastAsia="pl-PL"/>
        </w:rPr>
        <w:t>%</w:t>
      </w:r>
    </w:p>
    <w:p w14:paraId="41C3E5D8" w14:textId="724FD99D" w:rsidR="008B3800" w:rsidRDefault="008B3800" w:rsidP="008B3800">
      <w:pPr>
        <w:spacing w:line="276" w:lineRule="auto"/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Stanowisko służbowe </w:t>
      </w:r>
      <w:r>
        <w:rPr>
          <w:rFonts w:cstheme="minorHAnsi"/>
          <w:b/>
          <w:sz w:val="24"/>
          <w:szCs w:val="24"/>
        </w:rPr>
        <w:t xml:space="preserve">sędzia Sądu </w:t>
      </w:r>
      <w:r>
        <w:rPr>
          <w:rFonts w:cstheme="minorHAnsi"/>
          <w:b/>
          <w:sz w:val="24"/>
          <w:szCs w:val="24"/>
        </w:rPr>
        <w:t>Okręgowego w Olsztynie, del do Sądu Apelacyjnego</w:t>
      </w:r>
      <w:r>
        <w:rPr>
          <w:rFonts w:cstheme="minorHAnsi"/>
          <w:b/>
          <w:sz w:val="24"/>
          <w:szCs w:val="24"/>
        </w:rPr>
        <w:t xml:space="preserve"> w Białymstoku;</w:t>
      </w:r>
    </w:p>
    <w:p w14:paraId="13556291" w14:textId="4DE64441" w:rsidR="008B3800" w:rsidRDefault="008B3800" w:rsidP="008B3800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Pełnione funkcje; Inne indywidualne reguły przydziału; Obowiązki niezwiązane z przydziałem;</w:t>
      </w:r>
    </w:p>
    <w:p w14:paraId="4DB31903" w14:textId="77777777" w:rsidR="008B3800" w:rsidRDefault="008B3800" w:rsidP="008B3800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Inne ogólne reguły przydziału spraw i zadań sądu;</w:t>
      </w:r>
    </w:p>
    <w:p w14:paraId="6AD354BD" w14:textId="77777777" w:rsidR="008B3800" w:rsidRDefault="008B3800" w:rsidP="008B3800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Informacje dodatkowe</w:t>
      </w:r>
    </w:p>
    <w:p w14:paraId="4866CFE5" w14:textId="77777777" w:rsidR="008B3800" w:rsidRDefault="008B3800" w:rsidP="008B3800">
      <w:pPr>
        <w:spacing w:after="0" w:line="276" w:lineRule="auto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>
        <w:rPr>
          <w:rFonts w:cstheme="minorHAnsi"/>
          <w:b/>
          <w:sz w:val="24"/>
          <w:szCs w:val="24"/>
        </w:rPr>
        <w:t xml:space="preserve">II </w:t>
      </w:r>
      <w:r>
        <w:rPr>
          <w:rFonts w:eastAsia="Times New Roman" w:cstheme="minorHAnsi"/>
          <w:b/>
          <w:color w:val="000000"/>
          <w:sz w:val="24"/>
          <w:szCs w:val="24"/>
          <w:lang w:eastAsia="pl-PL"/>
        </w:rPr>
        <w:t>Plan dyżurów oraz zastępstw sędziów, asesorów sądowych i referendarzy sądowych:</w:t>
      </w:r>
    </w:p>
    <w:p w14:paraId="2B425A23" w14:textId="31A82DC5" w:rsidR="008B3800" w:rsidRDefault="008B3800" w:rsidP="008B3800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Lp. 1</w:t>
      </w:r>
      <w:r>
        <w:rPr>
          <w:rFonts w:cstheme="minorHAnsi"/>
          <w:b/>
          <w:sz w:val="24"/>
          <w:szCs w:val="24"/>
        </w:rPr>
        <w:t xml:space="preserve">; </w:t>
      </w:r>
      <w:r>
        <w:rPr>
          <w:rFonts w:cstheme="minorHAnsi"/>
          <w:sz w:val="24"/>
          <w:szCs w:val="24"/>
        </w:rPr>
        <w:t>Rodzaj spraw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eastAsia="Times New Roman" w:cstheme="minorHAnsi"/>
          <w:b/>
          <w:color w:val="000000"/>
          <w:sz w:val="24"/>
          <w:szCs w:val="24"/>
          <w:lang w:eastAsia="pl-PL"/>
        </w:rPr>
        <w:t>Wszystkie kategorie spraw wpływające do I Wydziału Cywilnego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; Liczba dyżurnych i pełniących zastępstwa </w:t>
      </w:r>
      <w:r>
        <w:rPr>
          <w:rFonts w:eastAsia="Times New Roman" w:cstheme="minorHAnsi"/>
          <w:b/>
          <w:color w:val="000000"/>
          <w:sz w:val="24"/>
          <w:szCs w:val="24"/>
          <w:lang w:eastAsia="pl-PL"/>
        </w:rPr>
        <w:t>9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; Wydział i/lub sędziowie, asesorzy sądowi i referendarze sądowi </w:t>
      </w:r>
      <w:r>
        <w:rPr>
          <w:rFonts w:eastAsia="Times New Roman" w:cstheme="minorHAnsi"/>
          <w:b/>
          <w:color w:val="000000"/>
          <w:sz w:val="24"/>
          <w:szCs w:val="24"/>
          <w:lang w:eastAsia="pl-PL"/>
        </w:rPr>
        <w:t>I Wydział Cywilny</w:t>
      </w:r>
    </w:p>
    <w:p w14:paraId="2B88B14E" w14:textId="77777777" w:rsidR="008B3800" w:rsidRDefault="008B3800" w:rsidP="008B3800"/>
    <w:p w14:paraId="3606C6D7" w14:textId="77777777" w:rsidR="008B3800" w:rsidRDefault="008B3800" w:rsidP="008B3800"/>
    <w:p w14:paraId="3D070737" w14:textId="77777777" w:rsidR="008B3800" w:rsidRDefault="008B3800" w:rsidP="008B3800"/>
    <w:p w14:paraId="51AC8C0A" w14:textId="77777777" w:rsidR="008B3800" w:rsidRDefault="008B3800" w:rsidP="008B3800"/>
    <w:p w14:paraId="63854B46" w14:textId="77777777" w:rsidR="008B3800" w:rsidRDefault="008B3800" w:rsidP="008B3800"/>
    <w:p w14:paraId="2B4CDC5E" w14:textId="77777777" w:rsidR="006F5A85" w:rsidRDefault="006F5A85"/>
    <w:sectPr w:rsidR="006F5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11D13"/>
    <w:multiLevelType w:val="hybridMultilevel"/>
    <w:tmpl w:val="64B87FE8"/>
    <w:lvl w:ilvl="0" w:tplc="A7B8AFD0">
      <w:start w:val="1"/>
      <w:numFmt w:val="lowerLetter"/>
      <w:lvlText w:val="%1)"/>
      <w:lvlJc w:val="left"/>
      <w:pPr>
        <w:ind w:left="1785" w:hanging="360"/>
      </w:pPr>
    </w:lvl>
    <w:lvl w:ilvl="1" w:tplc="04150019">
      <w:start w:val="1"/>
      <w:numFmt w:val="lowerLetter"/>
      <w:lvlText w:val="%2."/>
      <w:lvlJc w:val="left"/>
      <w:pPr>
        <w:ind w:left="2505" w:hanging="360"/>
      </w:pPr>
    </w:lvl>
    <w:lvl w:ilvl="2" w:tplc="0415001B">
      <w:start w:val="1"/>
      <w:numFmt w:val="lowerRoman"/>
      <w:lvlText w:val="%3."/>
      <w:lvlJc w:val="right"/>
      <w:pPr>
        <w:ind w:left="3225" w:hanging="180"/>
      </w:pPr>
    </w:lvl>
    <w:lvl w:ilvl="3" w:tplc="0415000F">
      <w:start w:val="1"/>
      <w:numFmt w:val="decimal"/>
      <w:lvlText w:val="%4."/>
      <w:lvlJc w:val="left"/>
      <w:pPr>
        <w:ind w:left="3945" w:hanging="360"/>
      </w:pPr>
    </w:lvl>
    <w:lvl w:ilvl="4" w:tplc="04150019">
      <w:start w:val="1"/>
      <w:numFmt w:val="lowerLetter"/>
      <w:lvlText w:val="%5."/>
      <w:lvlJc w:val="left"/>
      <w:pPr>
        <w:ind w:left="4665" w:hanging="360"/>
      </w:pPr>
    </w:lvl>
    <w:lvl w:ilvl="5" w:tplc="0415001B">
      <w:start w:val="1"/>
      <w:numFmt w:val="lowerRoman"/>
      <w:lvlText w:val="%6."/>
      <w:lvlJc w:val="right"/>
      <w:pPr>
        <w:ind w:left="5385" w:hanging="180"/>
      </w:pPr>
    </w:lvl>
    <w:lvl w:ilvl="6" w:tplc="0415000F">
      <w:start w:val="1"/>
      <w:numFmt w:val="decimal"/>
      <w:lvlText w:val="%7."/>
      <w:lvlJc w:val="left"/>
      <w:pPr>
        <w:ind w:left="6105" w:hanging="360"/>
      </w:pPr>
    </w:lvl>
    <w:lvl w:ilvl="7" w:tplc="04150019">
      <w:start w:val="1"/>
      <w:numFmt w:val="lowerLetter"/>
      <w:lvlText w:val="%8."/>
      <w:lvlJc w:val="left"/>
      <w:pPr>
        <w:ind w:left="6825" w:hanging="360"/>
      </w:pPr>
    </w:lvl>
    <w:lvl w:ilvl="8" w:tplc="0415001B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524C0526"/>
    <w:multiLevelType w:val="hybridMultilevel"/>
    <w:tmpl w:val="57F6F690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>
      <w:start w:val="1"/>
      <w:numFmt w:val="lowerLetter"/>
      <w:lvlText w:val="%2."/>
      <w:lvlJc w:val="left"/>
      <w:pPr>
        <w:ind w:left="2145" w:hanging="360"/>
      </w:pPr>
    </w:lvl>
    <w:lvl w:ilvl="2" w:tplc="0415001B">
      <w:start w:val="1"/>
      <w:numFmt w:val="lowerRoman"/>
      <w:lvlText w:val="%3."/>
      <w:lvlJc w:val="right"/>
      <w:pPr>
        <w:ind w:left="2865" w:hanging="180"/>
      </w:pPr>
    </w:lvl>
    <w:lvl w:ilvl="3" w:tplc="0415000F">
      <w:start w:val="1"/>
      <w:numFmt w:val="decimal"/>
      <w:lvlText w:val="%4."/>
      <w:lvlJc w:val="left"/>
      <w:pPr>
        <w:ind w:left="3585" w:hanging="360"/>
      </w:pPr>
    </w:lvl>
    <w:lvl w:ilvl="4" w:tplc="04150019">
      <w:start w:val="1"/>
      <w:numFmt w:val="lowerLetter"/>
      <w:lvlText w:val="%5."/>
      <w:lvlJc w:val="left"/>
      <w:pPr>
        <w:ind w:left="4305" w:hanging="360"/>
      </w:pPr>
    </w:lvl>
    <w:lvl w:ilvl="5" w:tplc="0415001B">
      <w:start w:val="1"/>
      <w:numFmt w:val="lowerRoman"/>
      <w:lvlText w:val="%6."/>
      <w:lvlJc w:val="right"/>
      <w:pPr>
        <w:ind w:left="5025" w:hanging="180"/>
      </w:pPr>
    </w:lvl>
    <w:lvl w:ilvl="6" w:tplc="0415000F">
      <w:start w:val="1"/>
      <w:numFmt w:val="decimal"/>
      <w:lvlText w:val="%7."/>
      <w:lvlJc w:val="left"/>
      <w:pPr>
        <w:ind w:left="5745" w:hanging="360"/>
      </w:pPr>
    </w:lvl>
    <w:lvl w:ilvl="7" w:tplc="04150019">
      <w:start w:val="1"/>
      <w:numFmt w:val="lowerLetter"/>
      <w:lvlText w:val="%8."/>
      <w:lvlJc w:val="left"/>
      <w:pPr>
        <w:ind w:left="6465" w:hanging="360"/>
      </w:pPr>
    </w:lvl>
    <w:lvl w:ilvl="8" w:tplc="0415001B">
      <w:start w:val="1"/>
      <w:numFmt w:val="lowerRoman"/>
      <w:lvlText w:val="%9."/>
      <w:lvlJc w:val="right"/>
      <w:pPr>
        <w:ind w:left="7185" w:hanging="180"/>
      </w:pPr>
    </w:lvl>
  </w:abstractNum>
  <w:num w:numId="1" w16cid:durableId="5378556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70268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1C"/>
    <w:rsid w:val="006F5A85"/>
    <w:rsid w:val="008B3800"/>
    <w:rsid w:val="00AE551C"/>
    <w:rsid w:val="00D84660"/>
    <w:rsid w:val="00D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8D49"/>
  <w15:chartTrackingRefBased/>
  <w15:docId w15:val="{EAE79987-A61A-42CD-831F-C9FAE7BE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800"/>
    <w:pPr>
      <w:spacing w:line="252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5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5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55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5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55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55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55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55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55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55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55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55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55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55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55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55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55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55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55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5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55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5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5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55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55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55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55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55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55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9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1010</Characters>
  <Application>Microsoft Office Word</Application>
  <DocSecurity>0</DocSecurity>
  <Lines>8</Lines>
  <Paragraphs>2</Paragraphs>
  <ScaleCrop>false</ScaleCrop>
  <Company>Sad Apelacyjny w Bialymstoku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Pavtel Katarzyna</dc:creator>
  <cp:keywords/>
  <dc:description/>
  <cp:lastModifiedBy>Pavtel Katarzyna</cp:lastModifiedBy>
  <cp:revision>2</cp:revision>
  <dcterms:created xsi:type="dcterms:W3CDTF">2026-02-13T12:41:00Z</dcterms:created>
  <dcterms:modified xsi:type="dcterms:W3CDTF">2026-02-13T12:43:00Z</dcterms:modified>
</cp:coreProperties>
</file>